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A5" w:rsidRDefault="00495BE1">
      <w:r>
        <w:t>ILO 3: Assessing Community and Global Responsibility</w:t>
      </w:r>
    </w:p>
    <w:p w:rsidR="00495BE1" w:rsidRDefault="00495BE1">
      <w:r>
        <w:t xml:space="preserve">Convocation – </w:t>
      </w:r>
      <w:proofErr w:type="gramStart"/>
      <w:r>
        <w:t>Fall</w:t>
      </w:r>
      <w:proofErr w:type="gramEnd"/>
      <w:r>
        <w:t xml:space="preserve"> 2015</w:t>
      </w:r>
    </w:p>
    <w:p w:rsidR="00495BE1" w:rsidRDefault="00495BE1">
      <w:r>
        <w:t>Presenter: Angelina Hill</w:t>
      </w:r>
    </w:p>
    <w:p w:rsidR="00495BE1" w:rsidRDefault="00495BE1">
      <w:r>
        <w:t xml:space="preserve">The group reviewed ILO 3. </w:t>
      </w:r>
      <w:proofErr w:type="gramStart"/>
      <w:r>
        <w:t>Students participating in clubs and activities on campus was</w:t>
      </w:r>
      <w:proofErr w:type="gramEnd"/>
      <w:r>
        <w:t xml:space="preserve"> rated as more important to students in recent years. Audience members discussed the regulations for developing a new club, and the lack of staffing to help support students clubs.  A need was expressed to see what </w:t>
      </w:r>
      <w:proofErr w:type="gramStart"/>
      <w:r>
        <w:t>can</w:t>
      </w:r>
      <w:proofErr w:type="gramEnd"/>
      <w:r>
        <w:t xml:space="preserve"> be done to enhance this.</w:t>
      </w:r>
    </w:p>
    <w:p w:rsidR="00495BE1" w:rsidRDefault="00495BE1">
      <w:r>
        <w:t xml:space="preserve">Audience members were interested in the SLO data by GE Area, but they found it difficult to compare trends because of the large variety of courses offered in each of the areas. </w:t>
      </w:r>
      <w:proofErr w:type="gramStart"/>
      <w:r>
        <w:t>Overall</w:t>
      </w:r>
      <w:proofErr w:type="gramEnd"/>
      <w:r>
        <w:t xml:space="preserve"> they seemed pleased with the results and did not note any concerns related to student outcome achievement.</w:t>
      </w:r>
    </w:p>
    <w:p w:rsidR="00495BE1" w:rsidRDefault="00495BE1">
      <w:r>
        <w:t xml:space="preserve">The audience seemed pleased that questions were being added to the graduating exit </w:t>
      </w:r>
      <w:proofErr w:type="gramStart"/>
      <w:r>
        <w:t>survey that ask</w:t>
      </w:r>
      <w:proofErr w:type="gramEnd"/>
      <w:r>
        <w:t xml:space="preserve"> students about the extent to which they attained skills and abilities. </w:t>
      </w:r>
    </w:p>
    <w:p w:rsidR="00495BE1" w:rsidRDefault="00495BE1">
      <w:r>
        <w:t xml:space="preserve">It </w:t>
      </w:r>
      <w:proofErr w:type="gramStart"/>
      <w:r>
        <w:t>was noted</w:t>
      </w:r>
      <w:proofErr w:type="gramEnd"/>
      <w:r>
        <w:t xml:space="preserve"> that we should start gathering more assessment data to adequately assess the extent to which students are aware of cultures in a diverse community, etc. The group liked the idea of the college administering a survey such as the Personal and Social Responsibility Inventory or a CIRP survey. The group discussed additional assessment tools, most of which relied on survey results. </w:t>
      </w:r>
      <w:bookmarkStart w:id="0" w:name="_GoBack"/>
      <w:bookmarkEnd w:id="0"/>
    </w:p>
    <w:p w:rsidR="00495BE1" w:rsidRDefault="00495BE1"/>
    <w:sectPr w:rsidR="00495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E1"/>
    <w:rsid w:val="00495BE1"/>
    <w:rsid w:val="0062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192</Words>
  <Characters>1098</Characters>
  <Application>Microsoft Office Word</Application>
  <DocSecurity>0</DocSecurity>
  <Lines>9</Lines>
  <Paragraphs>2</Paragraphs>
  <ScaleCrop>false</ScaleCrop>
  <Company>Redwoods Community College District</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2017-01-28T19:56:00Z</dcterms:created>
  <dcterms:modified xsi:type="dcterms:W3CDTF">2017-01-28T20:05:00Z</dcterms:modified>
</cp:coreProperties>
</file>